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20"/>
        <w:gridCol w:w="3360"/>
        <w:gridCol w:w="2640"/>
        <w:gridCol w:w="2040"/>
      </w:tblGrid>
      <w:tr w:rsidR="00355249" w:rsidTr="00B32A86">
        <w:trPr>
          <w:trHeight w:val="946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2A86" w:rsidRDefault="00B32A86" w:rsidP="00B3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отчитывающейся организации</w:t>
            </w:r>
            <w:r w:rsidRPr="00B32A86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B32A86" w:rsidRDefault="002358E3" w:rsidP="00B3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2A86">
              <w:rPr>
                <w:rFonts w:ascii="Courier New" w:hAnsi="Courier New" w:cs="Courier New"/>
                <w:b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B32A86">
              <w:rPr>
                <w:rFonts w:ascii="Courier New" w:hAnsi="Courier New" w:cs="Courier New"/>
                <w:b/>
                <w:sz w:val="20"/>
                <w:szCs w:val="20"/>
              </w:rPr>
              <w:t>Красноозерное</w:t>
            </w:r>
            <w:proofErr w:type="spellEnd"/>
            <w:r w:rsidRPr="00B32A86">
              <w:rPr>
                <w:rFonts w:ascii="Courier New" w:hAnsi="Courier New" w:cs="Courier New"/>
                <w:b/>
                <w:sz w:val="20"/>
                <w:szCs w:val="20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B32A86"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</w:tr>
      <w:tr w:rsidR="00355249" w:rsidTr="00355249"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249" w:rsidRDefault="00355249" w:rsidP="0023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166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</w:t>
            </w:r>
            <w:r w:rsidR="002358E3">
              <w:rPr>
                <w:rFonts w:ascii="Courier New" w:hAnsi="Courier New" w:cs="Courier New"/>
                <w:sz w:val="20"/>
                <w:szCs w:val="20"/>
              </w:rPr>
              <w:t>188754, Ленинградская область, Приозерский район, д. Красноозерное, ул. Школьная, д. 9а</w:t>
            </w:r>
          </w:p>
        </w:tc>
      </w:tr>
      <w:tr w:rsidR="00355249" w:rsidTr="00355249">
        <w:trPr>
          <w:trHeight w:val="40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249" w:rsidRDefault="0035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</w:t>
            </w:r>
          </w:p>
          <w:p w:rsidR="00355249" w:rsidRDefault="0035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формы  </w:t>
            </w:r>
          </w:p>
          <w:p w:rsidR="00355249" w:rsidRDefault="0035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</w:t>
            </w:r>
            <w:hyperlink r:id="rId5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ОКУД</w:t>
              </w:r>
            </w:hyperlink>
          </w:p>
        </w:tc>
        <w:tc>
          <w:tcPr>
            <w:tcW w:w="8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249" w:rsidRDefault="0035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Код                              </w:t>
            </w:r>
          </w:p>
        </w:tc>
      </w:tr>
      <w:tr w:rsidR="00355249" w:rsidTr="00B32A86">
        <w:trPr>
          <w:trHeight w:val="4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249" w:rsidRDefault="0035524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249" w:rsidRDefault="0035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отчитывающейся       </w:t>
            </w:r>
          </w:p>
          <w:p w:rsidR="00355249" w:rsidRDefault="0035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по ОКПО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249" w:rsidRDefault="0035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249" w:rsidRDefault="0035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5249" w:rsidTr="00355249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249" w:rsidRDefault="0035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249" w:rsidRDefault="0035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249" w:rsidRDefault="0035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249" w:rsidRDefault="0035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</w:tr>
      <w:tr w:rsidR="00355249" w:rsidTr="00355249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5249" w:rsidRDefault="0035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0605137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249" w:rsidRDefault="0035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249" w:rsidRDefault="0035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249" w:rsidRDefault="0035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5249" w:rsidRDefault="00355249" w:rsidP="00355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5249" w:rsidRDefault="00355249" w:rsidP="00355249">
      <w:pPr>
        <w:pStyle w:val="ConsPlusNonformat"/>
        <w:jc w:val="both"/>
      </w:pPr>
      <w:bookmarkStart w:id="1" w:name="Par178"/>
      <w:bookmarkEnd w:id="1"/>
      <w:r>
        <w:t xml:space="preserve">     Раздел 1. Сведения о количестве проведенных проверок юридических</w:t>
      </w:r>
    </w:p>
    <w:p w:rsidR="00355249" w:rsidRDefault="00355249" w:rsidP="00355249">
      <w:pPr>
        <w:pStyle w:val="ConsPlusNonformat"/>
        <w:jc w:val="both"/>
      </w:pPr>
      <w:r>
        <w:t xml:space="preserve">                   лиц и индивидуальных предпринимателей</w:t>
      </w:r>
    </w:p>
    <w:p w:rsidR="00355249" w:rsidRDefault="00355249" w:rsidP="00355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┌────────────────────────────────────┬──────┬─────────────┬──────┬────────┐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Наименование показателей      │  N   │   Единица   │Код по</w:t>
      </w:r>
      <w:proofErr w:type="gramStart"/>
      <w:r>
        <w:rPr>
          <w:rFonts w:ascii="Courier New" w:hAnsi="Courier New" w:cs="Courier New"/>
          <w:sz w:val="20"/>
          <w:szCs w:val="20"/>
        </w:rPr>
        <w:t>│ В</w:t>
      </w:r>
      <w:proofErr w:type="gramEnd"/>
      <w:r>
        <w:rPr>
          <w:rFonts w:ascii="Courier New" w:hAnsi="Courier New" w:cs="Courier New"/>
          <w:sz w:val="20"/>
          <w:szCs w:val="20"/>
        </w:rPr>
        <w:t>сего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│строки│  измерения  │ </w:t>
      </w:r>
      <w:hyperlink r:id="rId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ОКЕИ</w:t>
        </w:r>
      </w:hyperlink>
      <w:r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1                  │  2   │      3      │  4   │   5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" w:name="Par187"/>
      <w:bookmarkEnd w:id="2"/>
      <w:r>
        <w:rPr>
          <w:rFonts w:ascii="Courier New" w:hAnsi="Courier New" w:cs="Courier New"/>
          <w:sz w:val="20"/>
          <w:szCs w:val="20"/>
        </w:rPr>
        <w:t>│Общее количество проверок, 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│проведенных в отношении юридических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│лиц, индивидуальных                 │      │             │      │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│предпринимателей                    │  01  │   единица   │ 642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" w:name="Par192"/>
      <w:bookmarkEnd w:id="3"/>
      <w:r>
        <w:rPr>
          <w:rFonts w:ascii="Courier New" w:hAnsi="Courier New" w:cs="Courier New"/>
          <w:sz w:val="20"/>
          <w:szCs w:val="20"/>
        </w:rPr>
        <w:t>│Общее количество внеплановых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│проверок (из </w:t>
      </w:r>
      <w:hyperlink r:id="rId7" w:anchor="Par187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строки 1</w:t>
        </w:r>
      </w:hyperlink>
      <w:r>
        <w:rPr>
          <w:rFonts w:ascii="Courier New" w:hAnsi="Courier New" w:cs="Courier New"/>
          <w:sz w:val="20"/>
          <w:szCs w:val="20"/>
        </w:rPr>
        <w:t>) - всего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│(сумма </w:t>
      </w:r>
      <w:hyperlink r:id="rId8" w:anchor="Par198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строк 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9" w:anchor="Par203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10" w:anchor="Par244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9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11" w:anchor="Par260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 xml:space="preserve">),         │  02  │   единица   │ 642  │ 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том числе по следующим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основаниям             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" w:name="Par198"/>
      <w:bookmarkEnd w:id="4"/>
      <w:r>
        <w:rPr>
          <w:rFonts w:ascii="Courier New" w:hAnsi="Courier New" w:cs="Courier New"/>
          <w:sz w:val="20"/>
          <w:szCs w:val="20"/>
        </w:rPr>
        <w:t>│ по контролю за исполнением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предписаний, выданных по  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результатам проведенной ранее      │      │             │      │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проверки                           │  03  │   единица   │ 642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" w:name="Par203"/>
      <w:bookmarkEnd w:id="5"/>
      <w:r>
        <w:rPr>
          <w:rFonts w:ascii="Courier New" w:hAnsi="Courier New" w:cs="Courier New"/>
          <w:sz w:val="20"/>
          <w:szCs w:val="20"/>
        </w:rPr>
        <w:t>│ по заявлениям (обращениям)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физических и юридических лиц, по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информации органов                 │      │             │      │   </w:t>
      </w:r>
      <w:r w:rsidR="002358E3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090F0E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государственной власти, местного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самоуправления, средств массовой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информации об указанных фактах -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всего, в том числе                 │  04  │   единица   │ 642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" w:name="Par211"/>
      <w:bookmarkEnd w:id="6"/>
      <w:r>
        <w:rPr>
          <w:rFonts w:ascii="Courier New" w:hAnsi="Courier New" w:cs="Courier New"/>
          <w:sz w:val="20"/>
          <w:szCs w:val="20"/>
        </w:rPr>
        <w:t>│ о возникновении угрозы причинения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вреда жизни, здоровью граждан,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вреда животным, растениям,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окружающей среде, объектам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культурного наследия (памятникам   │</w:t>
      </w:r>
      <w:r w:rsidR="00090F0E">
        <w:rPr>
          <w:rFonts w:ascii="Courier New" w:hAnsi="Courier New" w:cs="Courier New"/>
          <w:sz w:val="20"/>
          <w:szCs w:val="20"/>
        </w:rPr>
        <w:t xml:space="preserve">      │             │      │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090F0E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│</w:t>
      </w:r>
      <w:proofErr w:type="gramEnd"/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истории и культуры) народов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Российской Федерации,     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безопасности государства, а также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угрозы чрезвычайных ситуаций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природного и техногенного 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характера (из </w:t>
      </w:r>
      <w:hyperlink r:id="rId12" w:anchor="Par203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строки 4</w:t>
        </w:r>
      </w:hyperlink>
      <w:r>
        <w:rPr>
          <w:rFonts w:ascii="Courier New" w:hAnsi="Courier New" w:cs="Courier New"/>
          <w:sz w:val="20"/>
          <w:szCs w:val="20"/>
        </w:rPr>
        <w:t>)            │  05  │   единица   │ 642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 причинении вреда жизни и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здоровью граждан, вреда животным,  │      │             │      │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</w:t>
      </w:r>
      <w:r w:rsidR="00090F0E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растениям, окружающей среде,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объектам культурного наследия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(памятникам истории и культуры)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народов Российской Федерации,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имуществу физических и    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юридических лиц, безопасности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государства, а также      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возникновение чрезвычайных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ситуаций природного и     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техногенного характера (из строки  │      │             │      │        │</w:t>
      </w:r>
      <w:proofErr w:type="gramEnd"/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hyperlink r:id="rId13" w:anchor="Par203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│  06  │   единица   │ 642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 нарушении прав потребителей (в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случае обращения граждан, права    │      │             │      │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нарушены) (из </w:t>
      </w:r>
      <w:hyperlink r:id="rId14" w:anchor="Par203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строки 4</w:t>
        </w:r>
      </w:hyperlink>
      <w:r>
        <w:rPr>
          <w:rFonts w:ascii="Courier New" w:hAnsi="Courier New" w:cs="Courier New"/>
          <w:sz w:val="20"/>
          <w:szCs w:val="20"/>
        </w:rPr>
        <w:t>)    │  07  │   единица   │ 642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" w:name="Par241"/>
      <w:bookmarkEnd w:id="7"/>
      <w:r>
        <w:rPr>
          <w:rFonts w:ascii="Courier New" w:hAnsi="Courier New" w:cs="Courier New"/>
          <w:sz w:val="20"/>
          <w:szCs w:val="20"/>
        </w:rPr>
        <w:t xml:space="preserve">│ о нарушении трудовых прав граждан  │      │             │      │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(из </w:t>
      </w:r>
      <w:hyperlink r:id="rId15" w:anchor="Par203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строки 4</w:t>
        </w:r>
      </w:hyperlink>
      <w:r>
        <w:rPr>
          <w:rFonts w:ascii="Courier New" w:hAnsi="Courier New" w:cs="Courier New"/>
          <w:sz w:val="20"/>
          <w:szCs w:val="20"/>
        </w:rPr>
        <w:t>)                      │  08  │   единица   │ 642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" w:name="Par244"/>
      <w:bookmarkEnd w:id="8"/>
      <w:r>
        <w:rPr>
          <w:rFonts w:ascii="Courier New" w:hAnsi="Courier New" w:cs="Courier New"/>
          <w:sz w:val="20"/>
          <w:szCs w:val="20"/>
        </w:rPr>
        <w:t>│ на основании приказов     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(распоряжений) руководителя        │      │             │      │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органа государственного контроля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(надзора), изданного в    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соответствии с поручениями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Президента Российской Федерации,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Правительства Российской  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Федерации                          │  09  │   единица   │ 642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на основании приказов     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(распоряжений) руководителя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органа государственного контроля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(надзора), изданного в    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соответствии с требованием         │      │             │      │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органов прокуратуры                │  10  │   единица   │ 642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" w:name="Par260"/>
      <w:bookmarkEnd w:id="9"/>
      <w:r>
        <w:rPr>
          <w:rFonts w:ascii="Courier New" w:hAnsi="Courier New" w:cs="Courier New"/>
          <w:sz w:val="20"/>
          <w:szCs w:val="20"/>
        </w:rPr>
        <w:t>│ по иным основаниям, установленным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законодательством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│             │      │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Федерации                          │  11  │   единица   │ 642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" w:name="Par264"/>
      <w:bookmarkEnd w:id="10"/>
      <w:r>
        <w:rPr>
          <w:rFonts w:ascii="Courier New" w:hAnsi="Courier New" w:cs="Courier New"/>
          <w:sz w:val="20"/>
          <w:szCs w:val="20"/>
        </w:rPr>
        <w:t>│Количество проверок, проведенных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│совместно с другими органами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│государственного контроля  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│(надзора), муниципального контроля  │      │             │      │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│(из </w:t>
      </w:r>
      <w:hyperlink r:id="rId16" w:anchor="Par187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строки 1</w:t>
        </w:r>
      </w:hyperlink>
      <w:r>
        <w:rPr>
          <w:rFonts w:ascii="Courier New" w:hAnsi="Courier New" w:cs="Courier New"/>
          <w:sz w:val="20"/>
          <w:szCs w:val="20"/>
        </w:rPr>
        <w:t>)                       │  12  │   единица   │ 642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из них внеплановых              │  13  │   единица   │ 642  │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" w:name="Par272"/>
      <w:bookmarkEnd w:id="11"/>
      <w:r>
        <w:rPr>
          <w:rFonts w:ascii="Courier New" w:hAnsi="Courier New" w:cs="Courier New"/>
          <w:sz w:val="20"/>
          <w:szCs w:val="20"/>
        </w:rPr>
        <w:t xml:space="preserve">│Общее количество документарных      │      │             │      │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│проверок                            │  14  │   единица   │ 642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" w:name="Par275"/>
      <w:bookmarkEnd w:id="12"/>
      <w:r>
        <w:rPr>
          <w:rFonts w:ascii="Courier New" w:hAnsi="Courier New" w:cs="Courier New"/>
          <w:sz w:val="20"/>
          <w:szCs w:val="20"/>
        </w:rPr>
        <w:t xml:space="preserve">│Общее количество выездных проверок  │  15  │   единица   │ 642  │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└────────────────────────────────────┴──────┴─────────────┴──────┴────────┘</w:t>
      </w:r>
    </w:p>
    <w:p w:rsidR="00355249" w:rsidRDefault="00355249" w:rsidP="00355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5249" w:rsidRDefault="00355249" w:rsidP="00355249">
      <w:pPr>
        <w:pStyle w:val="ConsPlusNonformat"/>
        <w:jc w:val="both"/>
      </w:pPr>
      <w:bookmarkStart w:id="13" w:name="Par278"/>
      <w:bookmarkEnd w:id="13"/>
      <w:r>
        <w:t xml:space="preserve">                       Раздел 2. Результаты проверок</w:t>
      </w:r>
    </w:p>
    <w:p w:rsidR="00355249" w:rsidRDefault="00355249" w:rsidP="00355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┌──────────────────────┬──────┬─────────┬─────┬──────┬─────────────────────┐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Наименование     │  N   │ Единица │ Код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│В</w:t>
      </w:r>
      <w:proofErr w:type="gramEnd"/>
      <w:r>
        <w:rPr>
          <w:rFonts w:ascii="Courier New" w:hAnsi="Courier New" w:cs="Courier New"/>
          <w:sz w:val="20"/>
          <w:szCs w:val="20"/>
        </w:rPr>
        <w:t>сего │     В том числе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показателей      │</w:t>
      </w:r>
      <w:proofErr w:type="spellStart"/>
      <w:r>
        <w:rPr>
          <w:rFonts w:ascii="Courier New" w:hAnsi="Courier New" w:cs="Courier New"/>
          <w:sz w:val="20"/>
          <w:szCs w:val="20"/>
        </w:rPr>
        <w:t>строки│измерения</w:t>
      </w:r>
      <w:proofErr w:type="spellEnd"/>
      <w:r>
        <w:rPr>
          <w:rFonts w:ascii="Courier New" w:hAnsi="Courier New" w:cs="Courier New"/>
          <w:sz w:val="20"/>
          <w:szCs w:val="20"/>
        </w:rPr>
        <w:t>│ по  │(сумма├────────┬────────────┤</w:t>
      </w:r>
      <w:proofErr w:type="gramEnd"/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│         │</w:t>
      </w:r>
      <w:hyperlink r:id="rId17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ОКЕИ</w:t>
        </w:r>
      </w:hyperlink>
      <w:r>
        <w:rPr>
          <w:rFonts w:ascii="Courier New" w:hAnsi="Courier New" w:cs="Courier New"/>
          <w:sz w:val="20"/>
          <w:szCs w:val="20"/>
        </w:rPr>
        <w:t xml:space="preserve"> │ граф │</w:t>
      </w:r>
      <w:proofErr w:type="spellStart"/>
      <w:r>
        <w:rPr>
          <w:rFonts w:ascii="Courier New" w:hAnsi="Courier New" w:cs="Courier New"/>
          <w:sz w:val="20"/>
          <w:szCs w:val="20"/>
        </w:rPr>
        <w:t>плановые│внеплановые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│         │     │6 - 7)│проверки│  </w:t>
      </w:r>
      <w:proofErr w:type="gramStart"/>
      <w:r>
        <w:rPr>
          <w:rFonts w:ascii="Courier New" w:hAnsi="Courier New" w:cs="Courier New"/>
          <w:sz w:val="20"/>
          <w:szCs w:val="20"/>
        </w:rPr>
        <w:t>проверки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1           │  2   │    3    │  4  │  5   │   6    │     7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" w:name="Par288"/>
      <w:bookmarkEnd w:id="14"/>
      <w:r>
        <w:rPr>
          <w:rFonts w:ascii="Courier New" w:hAnsi="Courier New" w:cs="Courier New"/>
          <w:sz w:val="20"/>
          <w:szCs w:val="20"/>
        </w:rPr>
        <w:t>│Общее количество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│юридических лиц,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│индивидуальных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│предпринимателей, в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│ходе проведения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│проверок в отношении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│которых выявлены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│правонарушения        │  16  │ единица │ 642 │      │   X    │     X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" w:name="Par297"/>
      <w:bookmarkEnd w:id="15"/>
      <w:r>
        <w:rPr>
          <w:rFonts w:ascii="Courier New" w:hAnsi="Courier New" w:cs="Courier New"/>
          <w:sz w:val="20"/>
          <w:szCs w:val="20"/>
        </w:rPr>
        <w:t>│Общее количество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│юридических лиц,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│индивидуальных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│предпринимателей, в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деятельности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которых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│выявлены нарушения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│обязательных 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│требований,  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│представляющие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│непосредственную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│угрозу причинения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│вреда жизни и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│здоровью граждан,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│вреда животным,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│растениям, окружающей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│среде, объектам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│культурного наследия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│(памятникам истории и │      │         │     │      │        │            │</w:t>
      </w:r>
      <w:proofErr w:type="gramEnd"/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│культуры) народов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│Российской Федерации,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│имуществу </w:t>
      </w:r>
      <w:proofErr w:type="gramStart"/>
      <w:r>
        <w:rPr>
          <w:rFonts w:ascii="Courier New" w:hAnsi="Courier New" w:cs="Courier New"/>
          <w:sz w:val="20"/>
          <w:szCs w:val="20"/>
        </w:rPr>
        <w:t>физических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юридических лиц,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│безопасности 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│государства, а также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│угрозу чрезвычайных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│ситуаций природного и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│техногенного 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│характера             │  17  │ единица │ 642 │      │   X    │     X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" w:name="Par326"/>
      <w:bookmarkEnd w:id="16"/>
      <w:r>
        <w:rPr>
          <w:rFonts w:ascii="Courier New" w:hAnsi="Courier New" w:cs="Courier New"/>
          <w:sz w:val="20"/>
          <w:szCs w:val="20"/>
        </w:rPr>
        <w:t>│Общее количество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│юридических лиц,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│индивидуальных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│предпринимателей, в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деятельности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которых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│выявлены нарушения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│обязательных 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│требований, явившиеся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│причиной причинения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│вреда жизни и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│здоровью граждан,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│вреда животным,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│растениям, окружающей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│среде, объектам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│культурного наследия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│(памятникам истории и │      │         │     │      │        │            │</w:t>
      </w:r>
      <w:proofErr w:type="gramEnd"/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│культуры) народов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│Российской Федерации,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│имуществу </w:t>
      </w:r>
      <w:proofErr w:type="gramStart"/>
      <w:r>
        <w:rPr>
          <w:rFonts w:ascii="Courier New" w:hAnsi="Courier New" w:cs="Courier New"/>
          <w:sz w:val="20"/>
          <w:szCs w:val="20"/>
        </w:rPr>
        <w:t>физических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юридических лиц,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│безопасности 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│государства, а также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│возникновения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│чрезвычайных ситуаций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│природного и 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│техногенного 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│характера             │  18  │ единица │ 642 │      │   X    │     X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" w:name="Par354"/>
      <w:bookmarkEnd w:id="17"/>
      <w:r>
        <w:rPr>
          <w:rFonts w:ascii="Courier New" w:hAnsi="Courier New" w:cs="Courier New"/>
          <w:sz w:val="20"/>
          <w:szCs w:val="20"/>
        </w:rPr>
        <w:t>│Общее количество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│проверок, по итогам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│проведения которых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│выявлены     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│правонарушения        │  19  │ единица │ 642 │      │        │ 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" w:name="Par360"/>
      <w:bookmarkEnd w:id="18"/>
      <w:r>
        <w:rPr>
          <w:rFonts w:ascii="Courier New" w:hAnsi="Courier New" w:cs="Courier New"/>
          <w:sz w:val="20"/>
          <w:szCs w:val="20"/>
        </w:rPr>
        <w:t>│Выявлено     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│правонарушений -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│всего (сумма </w:t>
      </w:r>
      <w:hyperlink r:id="rId18" w:anchor="Par365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строк 21</w:t>
        </w:r>
      </w:hyperlink>
      <w:r>
        <w:rPr>
          <w:rFonts w:ascii="Courier New" w:hAnsi="Courier New" w:cs="Courier New"/>
          <w:sz w:val="20"/>
          <w:szCs w:val="20"/>
        </w:rPr>
        <w:t xml:space="preserve"> │      │         │     │      │        │ 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  <w:proofErr w:type="gramEnd"/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19" w:anchor="Par382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23</w:t>
        </w:r>
      </w:hyperlink>
      <w:r>
        <w:rPr>
          <w:rFonts w:ascii="Courier New" w:hAnsi="Courier New" w:cs="Courier New"/>
          <w:sz w:val="20"/>
          <w:szCs w:val="20"/>
        </w:rPr>
        <w:t>), в том числе:   │  20  │ единица │ 642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" w:name="Par365"/>
      <w:bookmarkEnd w:id="19"/>
      <w:r>
        <w:rPr>
          <w:rFonts w:ascii="Courier New" w:hAnsi="Courier New" w:cs="Courier New"/>
          <w:sz w:val="20"/>
          <w:szCs w:val="20"/>
        </w:rPr>
        <w:t>│   нарушение 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обязательных       │      │         │     │      │        │ 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требований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законодательства   │  21  │ единица │ 642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несоответствие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сведений, 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содержащихся в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уведомлении о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начале    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осуществления      │      │         │     │      │        │ 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отдельных видов    │      │         │     │      │        │         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предпринимательской│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деятельности,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обязательным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требованиям        │  22  │ единица │ 642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" w:name="Par382"/>
      <w:bookmarkEnd w:id="20"/>
      <w:r>
        <w:rPr>
          <w:rFonts w:ascii="Courier New" w:hAnsi="Courier New" w:cs="Courier New"/>
          <w:sz w:val="20"/>
          <w:szCs w:val="20"/>
        </w:rPr>
        <w:t>│   невыполнение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предписаний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органов   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государственного   │      │         │     │      │        │ 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контроля  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(надзора),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муниципального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контроля           │  23  │ единица │ 642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" w:name="Par391"/>
      <w:bookmarkEnd w:id="21"/>
      <w:r>
        <w:rPr>
          <w:rFonts w:ascii="Courier New" w:hAnsi="Courier New" w:cs="Courier New"/>
          <w:sz w:val="20"/>
          <w:szCs w:val="20"/>
        </w:rPr>
        <w:t>│Общее количество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│проверок, по итогам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│проведения которых по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│фактам выявленных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│нарушений </w:t>
      </w:r>
      <w:proofErr w:type="gramStart"/>
      <w:r>
        <w:rPr>
          <w:rFonts w:ascii="Courier New" w:hAnsi="Courier New" w:cs="Courier New"/>
          <w:sz w:val="20"/>
          <w:szCs w:val="20"/>
        </w:rPr>
        <w:t>возбуждены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│дела об               │      │         │     │      │        │ 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│административных      │      │         │</w:t>
      </w:r>
      <w:r w:rsidR="00445F2A">
        <w:rPr>
          <w:rFonts w:ascii="Courier New" w:hAnsi="Courier New" w:cs="Courier New"/>
          <w:sz w:val="20"/>
          <w:szCs w:val="20"/>
        </w:rPr>
        <w:t xml:space="preserve">     │      │        │         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правонарушениях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24  │ единица │ 642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" w:name="Par400"/>
      <w:bookmarkEnd w:id="22"/>
      <w:r>
        <w:rPr>
          <w:rFonts w:ascii="Courier New" w:hAnsi="Courier New" w:cs="Courier New"/>
          <w:sz w:val="20"/>
          <w:szCs w:val="20"/>
        </w:rPr>
        <w:t>│Общее количество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│проверок, по итогам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│которых по фактам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│выявленных нарушений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│наложены              │      │         │     │      │        │ 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│административные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│наказания             │  25  │ единица │ 642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" w:name="Par408"/>
      <w:bookmarkEnd w:id="23"/>
      <w:r>
        <w:rPr>
          <w:rFonts w:ascii="Courier New" w:hAnsi="Courier New" w:cs="Courier New"/>
          <w:sz w:val="20"/>
          <w:szCs w:val="20"/>
        </w:rPr>
        <w:t>│Общее количество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│административных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│наказаний, наложенных │      │         │     │      │        │ 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090F0E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итогам проверок, -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│всего (сумма строк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20" w:anchor="Par416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27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21" w:anchor="Par448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34</w:t>
        </w:r>
      </w:hyperlink>
      <w:r>
        <w:rPr>
          <w:rFonts w:ascii="Courier New" w:hAnsi="Courier New" w:cs="Courier New"/>
          <w:sz w:val="20"/>
          <w:szCs w:val="20"/>
        </w:rPr>
        <w:t>), в том числе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видам наказаний:   │  26  │ единица │ 642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" w:name="Par416"/>
      <w:bookmarkEnd w:id="24"/>
      <w:r>
        <w:rPr>
          <w:rFonts w:ascii="Courier New" w:hAnsi="Courier New" w:cs="Courier New"/>
          <w:sz w:val="20"/>
          <w:szCs w:val="20"/>
        </w:rPr>
        <w:t>│   конфискация орудия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совершения или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предмета           │      │         │     │      │        │ 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административного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правонарушения     │  27  │ единица │ 642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лишение   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специального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права,             │      │         │     │      │        │ 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предоставленного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физическому лицу   │  28  │ единица │ 642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административный   │      │         │     │      │        │ 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арест              │  29  │ единица │ 642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административное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выдворение за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пределы Российской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Федерации          │      │         │     │      │        │     </w:t>
      </w:r>
      <w:r w:rsidR="002358E3">
        <w:rPr>
          <w:rFonts w:ascii="Courier New" w:hAnsi="Courier New" w:cs="Courier New"/>
          <w:sz w:val="20"/>
          <w:szCs w:val="20"/>
        </w:rPr>
        <w:t xml:space="preserve">0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иностранного       │      │         │     │      │        │         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гражданина или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лица без  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гражданства        │  30  │ единица │ 642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дисквалификация    │  31  │ единица │ 642 │      │        │     </w:t>
      </w:r>
      <w:r w:rsidR="002358E3">
        <w:rPr>
          <w:rFonts w:ascii="Courier New" w:hAnsi="Courier New" w:cs="Courier New"/>
          <w:sz w:val="20"/>
          <w:szCs w:val="20"/>
        </w:rPr>
        <w:t xml:space="preserve">0 </w:t>
      </w:r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административное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приостановление    │      │         │     │      │        │     </w:t>
      </w:r>
      <w:r w:rsidR="002358E3">
        <w:rPr>
          <w:rFonts w:ascii="Courier New" w:hAnsi="Courier New" w:cs="Courier New"/>
          <w:sz w:val="20"/>
          <w:szCs w:val="20"/>
        </w:rPr>
        <w:t xml:space="preserve">0  </w:t>
      </w:r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деятельности       │  32  │ единица │ 642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предупреждение     │  33  │ единица │ 642 │      │        │     </w:t>
      </w:r>
      <w:r w:rsidR="002358E3">
        <w:rPr>
          <w:rFonts w:ascii="Courier New" w:hAnsi="Courier New" w:cs="Courier New"/>
          <w:sz w:val="20"/>
          <w:szCs w:val="20"/>
        </w:rPr>
        <w:t xml:space="preserve">0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" w:name="Par448"/>
      <w:bookmarkEnd w:id="25"/>
      <w:r>
        <w:rPr>
          <w:rFonts w:ascii="Courier New" w:hAnsi="Courier New" w:cs="Courier New"/>
          <w:sz w:val="20"/>
          <w:szCs w:val="20"/>
        </w:rPr>
        <w:t xml:space="preserve">│   административный   │      │         │     │      │        │        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штраф - всего,     │      │         │     │      │        │   </w:t>
      </w:r>
      <w:r w:rsidR="002358E3">
        <w:rPr>
          <w:rFonts w:ascii="Courier New" w:hAnsi="Courier New" w:cs="Courier New"/>
          <w:sz w:val="20"/>
          <w:szCs w:val="20"/>
        </w:rPr>
        <w:t xml:space="preserve">  0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 том числе:       │  34  │ единица │ 642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" w:name="Par452"/>
      <w:bookmarkEnd w:id="26"/>
      <w:r>
        <w:rPr>
          <w:rFonts w:ascii="Courier New" w:hAnsi="Courier New" w:cs="Courier New"/>
          <w:sz w:val="20"/>
          <w:szCs w:val="20"/>
        </w:rPr>
        <w:t>│    на должностное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лицо              │  35  │ единица │ 642 │      │        │ 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</w:t>
      </w:r>
      <w:r w:rsidR="00090F0E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на индивидуального│      │         │     │      │        │ 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предпринимателя   │  36  │ единица │ 642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" w:name="Par458"/>
      <w:bookmarkEnd w:id="27"/>
      <w:r>
        <w:rPr>
          <w:rFonts w:ascii="Courier New" w:hAnsi="Courier New" w:cs="Courier New"/>
          <w:sz w:val="20"/>
          <w:szCs w:val="20"/>
        </w:rPr>
        <w:t xml:space="preserve">│    на юридическое    │      │         │     │      │        │ 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 </w:t>
      </w:r>
      <w:r w:rsidR="00090F0E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лицо              │  37  │ единица │ 642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" w:name="Par461"/>
      <w:bookmarkEnd w:id="28"/>
      <w:r>
        <w:rPr>
          <w:rFonts w:ascii="Courier New" w:hAnsi="Courier New" w:cs="Courier New"/>
          <w:sz w:val="20"/>
          <w:szCs w:val="20"/>
        </w:rPr>
        <w:t>│Общая сумма  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│наложенных            │      │         │     │      │        │ 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│административных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│штрафов - всего,      │      │   тыс.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том числе:          │  38  │ рублей  │ 384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" w:name="Par467"/>
      <w:bookmarkEnd w:id="29"/>
      <w:r>
        <w:rPr>
          <w:rFonts w:ascii="Courier New" w:hAnsi="Courier New" w:cs="Courier New"/>
          <w:sz w:val="20"/>
          <w:szCs w:val="20"/>
        </w:rPr>
        <w:t>│      на должностное  │      │   тыс.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лицо            │  39  │ рублей  │ 384 │      │        │ 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на     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индивидуального │      │   тыс.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предпринимателя │  40  │ рублей  │ 384 │      │        │ 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" w:name="Par474"/>
      <w:bookmarkEnd w:id="30"/>
      <w:r>
        <w:rPr>
          <w:rFonts w:ascii="Courier New" w:hAnsi="Courier New" w:cs="Courier New"/>
          <w:sz w:val="20"/>
          <w:szCs w:val="20"/>
        </w:rPr>
        <w:t xml:space="preserve">│      на юридическое  │      │   тыс.  │     │      │        │ 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лицо            │  41  │ рублей  │ 384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" w:name="Par477"/>
      <w:bookmarkEnd w:id="31"/>
      <w:r>
        <w:rPr>
          <w:rFonts w:ascii="Courier New" w:hAnsi="Courier New" w:cs="Courier New"/>
          <w:sz w:val="20"/>
          <w:szCs w:val="20"/>
        </w:rPr>
        <w:t>│Общая сумма  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│уплаченных            │      │         │     │      │        │ 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│(взысканных) 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│административных      │      │   тыс.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│штрафов               │  42  │ рублей  │ 384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" w:name="Par483"/>
      <w:bookmarkEnd w:id="32"/>
      <w:r>
        <w:rPr>
          <w:rFonts w:ascii="Courier New" w:hAnsi="Courier New" w:cs="Courier New"/>
          <w:sz w:val="20"/>
          <w:szCs w:val="20"/>
        </w:rPr>
        <w:t>│Общее количество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│проверок, по итогам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фактам     │      │         │     │      │        │ 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│выявленных нарушений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│материалы переданы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│правоохранительные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│органы для   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│возбуждения уголовных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│дел                   │  43  │ единица │ 642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" w:name="Par493"/>
      <w:bookmarkEnd w:id="33"/>
      <w:r>
        <w:rPr>
          <w:rFonts w:ascii="Courier New" w:hAnsi="Courier New" w:cs="Courier New"/>
          <w:sz w:val="20"/>
          <w:szCs w:val="20"/>
        </w:rPr>
        <w:t>│   из них количество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проверок, по итогам│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фактам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выявленных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нарушений 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применены меры     │      │         │     │      │        │ 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уголовного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наказания          │  44  │ единица │ 642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" w:name="Par502"/>
      <w:bookmarkEnd w:id="34"/>
      <w:r>
        <w:rPr>
          <w:rFonts w:ascii="Courier New" w:hAnsi="Courier New" w:cs="Courier New"/>
          <w:sz w:val="20"/>
          <w:szCs w:val="20"/>
        </w:rPr>
        <w:t>│Количество проверок,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результаты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которых    │      │         │     │      │        │ 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│были признаны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│недействительными -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│всего, в том числе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│(сумма </w:t>
      </w:r>
      <w:hyperlink r:id="rId22" w:anchor="Par509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строк 46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23" w:anchor="Par515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48</w:t>
        </w:r>
      </w:hyperlink>
      <w:r>
        <w:rPr>
          <w:rFonts w:ascii="Courier New" w:hAnsi="Courier New" w:cs="Courier New"/>
          <w:sz w:val="20"/>
          <w:szCs w:val="20"/>
        </w:rPr>
        <w:t>) │  45  │ единица │ 642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" w:name="Par509"/>
      <w:bookmarkEnd w:id="35"/>
      <w:r>
        <w:rPr>
          <w:rFonts w:ascii="Courier New" w:hAnsi="Courier New" w:cs="Courier New"/>
          <w:sz w:val="20"/>
          <w:szCs w:val="20"/>
        </w:rPr>
        <w:t xml:space="preserve">│   по решению суда    │  46  │ единица │ 642 │      │        │  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по предписанию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органов            │      │         │     │      │        │ 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прокуратуры        │  47  │ единица │ 642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" w:name="Par515"/>
      <w:bookmarkEnd w:id="36"/>
      <w:r>
        <w:rPr>
          <w:rFonts w:ascii="Courier New" w:hAnsi="Courier New" w:cs="Courier New"/>
          <w:sz w:val="20"/>
          <w:szCs w:val="20"/>
        </w:rPr>
        <w:t>│   по решению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руководителя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органа    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государственного   │      │         │     │      │        │ 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контроля  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(надзора),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муниципального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контроля           │  48  │ единица │ 642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" w:name="Par524"/>
      <w:bookmarkEnd w:id="37"/>
      <w:r>
        <w:rPr>
          <w:rFonts w:ascii="Courier New" w:hAnsi="Courier New" w:cs="Courier New"/>
          <w:sz w:val="20"/>
          <w:szCs w:val="20"/>
        </w:rPr>
        <w:t>│Количество проверок,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│проведенных с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│нарушением требований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│законодательства о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│порядке их   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│проведения, по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│результатам выявления │      │         │     │      │        │  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│которых к должностным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│лицам органов 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│государственного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│контроля (надзора) и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│муниципального    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│контроля применены 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│меры </w:t>
      </w:r>
      <w:proofErr w:type="gramStart"/>
      <w:r>
        <w:rPr>
          <w:rFonts w:ascii="Courier New" w:hAnsi="Courier New" w:cs="Courier New"/>
          <w:sz w:val="20"/>
          <w:szCs w:val="20"/>
        </w:rPr>
        <w:t>дисциплинарного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административного   │      │         │    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│наказания             │  49  │ единица │ 642 │      │        │    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└──────────────────────┴──────┴─────────┴─────┴──────┴────────┴────────────┘</w:t>
      </w:r>
    </w:p>
    <w:p w:rsidR="00355249" w:rsidRDefault="00355249" w:rsidP="00355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5249" w:rsidRDefault="00355249" w:rsidP="00355249">
      <w:pPr>
        <w:pStyle w:val="ConsPlusNonformat"/>
        <w:jc w:val="both"/>
      </w:pPr>
      <w:bookmarkStart w:id="38" w:name="Par542"/>
      <w:bookmarkEnd w:id="38"/>
      <w:r>
        <w:t xml:space="preserve">                      Раздел 3. Справочная информация</w:t>
      </w:r>
    </w:p>
    <w:p w:rsidR="00355249" w:rsidRDefault="00355249" w:rsidP="00355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┌────────────────────────────────────┬──────┬─────────────┬──────┬────────┐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Наименование показателей      │  N   │   Единица   │Код по</w:t>
      </w:r>
      <w:proofErr w:type="gramStart"/>
      <w:r>
        <w:rPr>
          <w:rFonts w:ascii="Courier New" w:hAnsi="Courier New" w:cs="Courier New"/>
          <w:sz w:val="20"/>
          <w:szCs w:val="20"/>
        </w:rPr>
        <w:t>│ В</w:t>
      </w:r>
      <w:proofErr w:type="gramEnd"/>
      <w:r>
        <w:rPr>
          <w:rFonts w:ascii="Courier New" w:hAnsi="Courier New" w:cs="Courier New"/>
          <w:sz w:val="20"/>
          <w:szCs w:val="20"/>
        </w:rPr>
        <w:t>сего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│строки│  измерения  │ </w:t>
      </w:r>
      <w:hyperlink r:id="rId24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ОКЕИ</w:t>
        </w:r>
      </w:hyperlink>
      <w:r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1                  │  2   │      3      │  4   │   5    │</w:t>
      </w:r>
    </w:p>
    <w:p w:rsidR="00355249" w:rsidRPr="00445F2A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45F2A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Pr="00445F2A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" w:name="Par550"/>
      <w:bookmarkEnd w:id="39"/>
      <w:r w:rsidRPr="00445F2A">
        <w:rPr>
          <w:rFonts w:ascii="Courier New" w:hAnsi="Courier New" w:cs="Courier New"/>
          <w:sz w:val="20"/>
          <w:szCs w:val="20"/>
        </w:rPr>
        <w:t>│Общее количество юридических лиц,   │      │             │      │        │</w:t>
      </w:r>
    </w:p>
    <w:p w:rsidR="00355249" w:rsidRPr="00445F2A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45F2A">
        <w:rPr>
          <w:rFonts w:ascii="Courier New" w:hAnsi="Courier New" w:cs="Courier New"/>
          <w:sz w:val="20"/>
          <w:szCs w:val="20"/>
        </w:rPr>
        <w:t>│индивидуальных предпринимателей,    │      │             │      │        │</w:t>
      </w:r>
    </w:p>
    <w:p w:rsidR="00355249" w:rsidRPr="00445F2A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45F2A">
        <w:rPr>
          <w:rFonts w:ascii="Courier New" w:hAnsi="Courier New" w:cs="Courier New"/>
          <w:sz w:val="20"/>
          <w:szCs w:val="20"/>
        </w:rPr>
        <w:t>│осуществляющих деятельность на      │      │             │      │        │</w:t>
      </w:r>
    </w:p>
    <w:p w:rsidR="00355249" w:rsidRPr="00445F2A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45F2A">
        <w:rPr>
          <w:rFonts w:ascii="Courier New" w:hAnsi="Courier New" w:cs="Courier New"/>
          <w:sz w:val="20"/>
          <w:szCs w:val="20"/>
        </w:rPr>
        <w:t>│территории Российской Федерации,    │      │             │      │        │</w:t>
      </w:r>
    </w:p>
    <w:p w:rsidR="00355249" w:rsidRPr="00445F2A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45F2A">
        <w:rPr>
          <w:rFonts w:ascii="Courier New" w:hAnsi="Courier New" w:cs="Courier New"/>
          <w:sz w:val="20"/>
          <w:szCs w:val="20"/>
        </w:rPr>
        <w:t>│соответствующего субъекта           │      │             │      │        │</w:t>
      </w:r>
    </w:p>
    <w:p w:rsidR="00355249" w:rsidRPr="00445F2A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45F2A">
        <w:rPr>
          <w:rFonts w:ascii="Courier New" w:hAnsi="Courier New" w:cs="Courier New"/>
          <w:sz w:val="20"/>
          <w:szCs w:val="20"/>
        </w:rPr>
        <w:t>│Российской Федерации,               │      │             │      │        │</w:t>
      </w:r>
    </w:p>
    <w:p w:rsidR="00355249" w:rsidRPr="00445F2A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45F2A">
        <w:rPr>
          <w:rFonts w:ascii="Courier New" w:hAnsi="Courier New" w:cs="Courier New"/>
          <w:sz w:val="20"/>
          <w:szCs w:val="20"/>
        </w:rPr>
        <w:t xml:space="preserve">│соответствующего муниципального     │      │             │      │   </w:t>
      </w:r>
      <w:r w:rsidR="00445F2A" w:rsidRPr="00090F0E">
        <w:rPr>
          <w:rFonts w:ascii="Courier New" w:hAnsi="Courier New" w:cs="Courier New"/>
          <w:sz w:val="20"/>
          <w:szCs w:val="20"/>
        </w:rPr>
        <w:t xml:space="preserve">26 </w:t>
      </w:r>
      <w:r w:rsidRPr="00445F2A"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Pr="00445F2A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45F2A">
        <w:rPr>
          <w:rFonts w:ascii="Courier New" w:hAnsi="Courier New" w:cs="Courier New"/>
          <w:sz w:val="20"/>
          <w:szCs w:val="20"/>
        </w:rPr>
        <w:t>│образования, деятельность которых   │      │             │      │        │</w:t>
      </w:r>
    </w:p>
    <w:p w:rsidR="00355249" w:rsidRPr="00445F2A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45F2A">
        <w:rPr>
          <w:rFonts w:ascii="Courier New" w:hAnsi="Courier New" w:cs="Courier New"/>
          <w:sz w:val="20"/>
          <w:szCs w:val="20"/>
        </w:rPr>
        <w:t>│подлежит государственному контролю  │      │             │      │        │</w:t>
      </w:r>
    </w:p>
    <w:p w:rsidR="00355249" w:rsidRPr="00445F2A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45F2A">
        <w:rPr>
          <w:rFonts w:ascii="Courier New" w:hAnsi="Courier New" w:cs="Courier New"/>
          <w:sz w:val="20"/>
          <w:szCs w:val="20"/>
        </w:rPr>
        <w:t>│(надзору), муниципальному контролю  │      │             │      │        │</w:t>
      </w:r>
    </w:p>
    <w:p w:rsidR="00355249" w:rsidRPr="00445F2A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45F2A">
        <w:rPr>
          <w:rFonts w:ascii="Courier New" w:hAnsi="Courier New" w:cs="Courier New"/>
          <w:sz w:val="20"/>
          <w:szCs w:val="20"/>
        </w:rPr>
        <w:t>│со стороны контрольного органа      │  50  │   единица   │ 642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445F2A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" w:name="Par562"/>
      <w:bookmarkEnd w:id="40"/>
      <w:r>
        <w:rPr>
          <w:rFonts w:ascii="Courier New" w:hAnsi="Courier New" w:cs="Courier New"/>
          <w:sz w:val="20"/>
          <w:szCs w:val="20"/>
        </w:rPr>
        <w:t>│Общее количество юридических лиц и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│индивидуальных предпринимателей, в  │      │             │      │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│отношении которых проводились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│плановые, внеплановые проверки      │  51  │   единица   │ 642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" w:name="Par567"/>
      <w:bookmarkEnd w:id="41"/>
      <w:r>
        <w:rPr>
          <w:rFonts w:ascii="Courier New" w:hAnsi="Courier New" w:cs="Courier New"/>
          <w:sz w:val="20"/>
          <w:szCs w:val="20"/>
        </w:rPr>
        <w:t>│Количество проверок,       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ежегодным планом    │      │             │      │ 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│проведения проверок на отчетный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│период                              │  52  │   единица   │ 642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" w:name="Par572"/>
      <w:bookmarkEnd w:id="42"/>
      <w:r>
        <w:rPr>
          <w:rFonts w:ascii="Courier New" w:hAnsi="Courier New" w:cs="Courier New"/>
          <w:sz w:val="20"/>
          <w:szCs w:val="20"/>
        </w:rPr>
        <w:t>│Количество ликвидированных либо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│прекративших свою деятельность к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│моменту проведения плановой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│проверки юридических лиц,           │      │             │      │ 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│индивидуальных предпринимателей (из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│числа включенных в план проверок на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│отчетный период)                    │  53  │   единица   │ 642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" w:name="Par580"/>
      <w:bookmarkEnd w:id="43"/>
      <w:r>
        <w:rPr>
          <w:rFonts w:ascii="Courier New" w:hAnsi="Courier New" w:cs="Courier New"/>
          <w:sz w:val="20"/>
          <w:szCs w:val="20"/>
        </w:rPr>
        <w:t>│Направлено в органы прокуратуры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│заявлений о согласовании проведения │      │             │      │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│внеплановых выездных проверок       │  54  │   единица   │ 642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" w:name="Par584"/>
      <w:bookmarkEnd w:id="44"/>
      <w:r>
        <w:rPr>
          <w:rFonts w:ascii="Courier New" w:hAnsi="Courier New" w:cs="Courier New"/>
          <w:sz w:val="20"/>
          <w:szCs w:val="20"/>
        </w:rPr>
        <w:t>│  из них отказано органами 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прокуратуры в согласовании        │  55  │   единица   │ 642  │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" w:name="Par587"/>
      <w:bookmarkEnd w:id="45"/>
      <w:r>
        <w:rPr>
          <w:rFonts w:ascii="Courier New" w:hAnsi="Courier New" w:cs="Courier New"/>
          <w:sz w:val="20"/>
          <w:szCs w:val="20"/>
        </w:rPr>
        <w:t>│Количество проверок, проводимых с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│привлечением экспертных организаций │  56  │   единица   │ 642  │ 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" w:name="Par590"/>
      <w:bookmarkEnd w:id="46"/>
      <w:r>
        <w:rPr>
          <w:rFonts w:ascii="Courier New" w:hAnsi="Courier New" w:cs="Courier New"/>
          <w:sz w:val="20"/>
          <w:szCs w:val="20"/>
        </w:rPr>
        <w:t>│Количество проверок, проводимых с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│привлечением экспертов              │  57  │   единица   │ 642  │ 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" w:name="Par593"/>
      <w:bookmarkEnd w:id="47"/>
      <w:r>
        <w:rPr>
          <w:rFonts w:ascii="Courier New" w:hAnsi="Courier New" w:cs="Courier New"/>
          <w:sz w:val="20"/>
          <w:szCs w:val="20"/>
        </w:rPr>
        <w:t>│Объем финансовых средств,  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│выделяемых в отчетном периоде из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│бюджетов всех уровней на            │      │             │      │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│финансирование участия экспертных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│организаций и экспертов в  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проведении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проверок                 │  58  │ тыс. рублей │ 384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" w:name="Par600"/>
      <w:bookmarkEnd w:id="48"/>
      <w:r>
        <w:rPr>
          <w:rFonts w:ascii="Courier New" w:hAnsi="Courier New" w:cs="Courier New"/>
          <w:sz w:val="20"/>
          <w:szCs w:val="20"/>
        </w:rPr>
        <w:t>│Количество штатных единиц по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│должностям, предусматривающим       │      │             │      │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│выполнение функций по контролю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│(надзору)                           │  59  │   единица   │ 642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" w:name="Par605"/>
      <w:bookmarkEnd w:id="49"/>
      <w:r>
        <w:rPr>
          <w:rFonts w:ascii="Courier New" w:hAnsi="Courier New" w:cs="Courier New"/>
          <w:sz w:val="20"/>
          <w:szCs w:val="20"/>
        </w:rPr>
        <w:t>│  из них занятых                    │  60  │   единица   │ 642  │</w:t>
      </w:r>
      <w:r w:rsidR="00090F0E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" w:name="Par607"/>
      <w:bookmarkEnd w:id="50"/>
      <w:r>
        <w:rPr>
          <w:rFonts w:ascii="Courier New" w:hAnsi="Courier New" w:cs="Courier New"/>
          <w:sz w:val="20"/>
          <w:szCs w:val="20"/>
        </w:rPr>
        <w:lastRenderedPageBreak/>
        <w:t xml:space="preserve">│Объем финансовых средств,           │      │             │      │ </w:t>
      </w:r>
      <w:r w:rsidR="00090F0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│выделяемых в отчетном периоде из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│бюджетов всех уровней на выполнение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│функций по контролю (надзору)       │  61  │ тыс. рублей │ 384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" w:name="Par612"/>
      <w:bookmarkEnd w:id="51"/>
      <w:r>
        <w:rPr>
          <w:rFonts w:ascii="Courier New" w:hAnsi="Courier New" w:cs="Courier New"/>
          <w:sz w:val="20"/>
          <w:szCs w:val="20"/>
        </w:rPr>
        <w:t>│Количество случаев причинения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│субъектами, относящимися к 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│поднадзорной сфере, вреда жизни и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│здоровью граждан, вреда животным,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│растениям, окружающей среде,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│объектам культурного наследия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│(памятникам истории и культуры)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│народов Российской Федерации,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│имуществу </w:t>
      </w:r>
      <w:proofErr w:type="gramStart"/>
      <w:r>
        <w:rPr>
          <w:rFonts w:ascii="Courier New" w:hAnsi="Courier New" w:cs="Courier New"/>
          <w:sz w:val="20"/>
          <w:szCs w:val="20"/>
        </w:rPr>
        <w:t>физических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юридических  │      │             │      │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│лиц, безопасности государства, а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│также чрезвычайных ситуаций   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│природного и техногенного характера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всего, в том числе:               │  62  │   единица   │ 642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" w:name="Par626"/>
      <w:bookmarkEnd w:id="52"/>
      <w:r>
        <w:rPr>
          <w:rFonts w:ascii="Courier New" w:hAnsi="Courier New" w:cs="Courier New"/>
          <w:sz w:val="20"/>
          <w:szCs w:val="20"/>
        </w:rPr>
        <w:t xml:space="preserve">│  количество случаев причинения     │      │             │      │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вреда жизни, здоровью граждан     │  63  │   единица   │ 642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количество случаев причинения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вреда животным, растениям,        │      │             │      │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окружающей среде                  │  64  │   единица   │ 642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количество случаев причинения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вреда объектам культурного        │      │             │      │    </w:t>
      </w:r>
      <w:r w:rsidR="002358E3">
        <w:rPr>
          <w:rFonts w:ascii="Courier New" w:hAnsi="Courier New" w:cs="Courier New"/>
          <w:sz w:val="20"/>
          <w:szCs w:val="20"/>
        </w:rPr>
        <w:t>0</w:t>
      </w:r>
      <w:r w:rsidR="00445F2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наследия (памятникам истории и    │      │             │      │        │</w:t>
      </w:r>
      <w:proofErr w:type="gramEnd"/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культуры) народов Российской    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Федерации                         │  65  │   единица   │ 642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" w:name="Par639"/>
      <w:bookmarkEnd w:id="53"/>
      <w:r>
        <w:rPr>
          <w:rFonts w:ascii="Courier New" w:hAnsi="Courier New" w:cs="Courier New"/>
          <w:sz w:val="20"/>
          <w:szCs w:val="20"/>
        </w:rPr>
        <w:t>│  количество случаев возникновения  │      │             │    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чрезвычайных ситуаций             │      │             │      │    </w:t>
      </w:r>
      <w:r w:rsidR="002358E3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техногенного характера            │  66  │   единица   │ 642  │        │</w:t>
      </w:r>
    </w:p>
    <w:p w:rsidR="00355249" w:rsidRDefault="00355249" w:rsidP="00355249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└────────────────────────────────────┴──────┴─────────────┴──────┴────────┘</w:t>
      </w:r>
    </w:p>
    <w:p w:rsidR="00355249" w:rsidRDefault="00355249" w:rsidP="00355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5249" w:rsidRDefault="00355249" w:rsidP="002358E3">
      <w:pPr>
        <w:pStyle w:val="ConsPlusNonformat"/>
        <w:tabs>
          <w:tab w:val="left" w:pos="6555"/>
        </w:tabs>
        <w:jc w:val="both"/>
      </w:pPr>
      <w:r>
        <w:t xml:space="preserve">    Руководитель организации         _</w:t>
      </w:r>
      <w:proofErr w:type="spellStart"/>
      <w:r w:rsidR="002358E3">
        <w:rPr>
          <w:u w:val="single"/>
        </w:rPr>
        <w:t>Заремский</w:t>
      </w:r>
      <w:proofErr w:type="spellEnd"/>
      <w:r w:rsidR="002358E3">
        <w:rPr>
          <w:u w:val="single"/>
        </w:rPr>
        <w:t xml:space="preserve"> Ю.Б.</w:t>
      </w:r>
      <w:r>
        <w:t xml:space="preserve"> </w:t>
      </w:r>
      <w:r w:rsidR="002358E3">
        <w:t xml:space="preserve">  __________</w:t>
      </w:r>
    </w:p>
    <w:p w:rsidR="00355249" w:rsidRDefault="00355249" w:rsidP="00355249">
      <w:pPr>
        <w:pStyle w:val="ConsPlusNonformat"/>
        <w:jc w:val="both"/>
      </w:pPr>
      <w:r>
        <w:t xml:space="preserve">                                       (Ф.И.О.)     </w:t>
      </w:r>
      <w:r w:rsidR="00BF2BE8">
        <w:t xml:space="preserve">   </w:t>
      </w:r>
      <w:r>
        <w:t xml:space="preserve"> (подпись)</w:t>
      </w:r>
    </w:p>
    <w:p w:rsidR="00355249" w:rsidRDefault="00355249" w:rsidP="00355249">
      <w:pPr>
        <w:pStyle w:val="ConsPlusNonformat"/>
        <w:jc w:val="both"/>
      </w:pPr>
    </w:p>
    <w:p w:rsidR="00355249" w:rsidRDefault="00355249" w:rsidP="00355249">
      <w:pPr>
        <w:pStyle w:val="ConsPlusNonformat"/>
        <w:jc w:val="both"/>
      </w:pPr>
      <w:r>
        <w:t xml:space="preserve">    Должностное лицо,  ответственное</w:t>
      </w:r>
    </w:p>
    <w:p w:rsidR="00355249" w:rsidRDefault="00355249" w:rsidP="00355249">
      <w:pPr>
        <w:pStyle w:val="ConsPlusNonformat"/>
        <w:jc w:val="both"/>
      </w:pPr>
      <w:r>
        <w:t xml:space="preserve">    за предоставление статистической</w:t>
      </w:r>
    </w:p>
    <w:p w:rsidR="00BF2BE8" w:rsidRDefault="00355249" w:rsidP="00355249">
      <w:pPr>
        <w:pStyle w:val="ConsPlusNonformat"/>
        <w:jc w:val="both"/>
      </w:pPr>
      <w:r>
        <w:t xml:space="preserve">    ин</w:t>
      </w:r>
      <w:r w:rsidR="002358E3">
        <w:t xml:space="preserve">формации                 </w:t>
      </w:r>
    </w:p>
    <w:p w:rsidR="00BF2BE8" w:rsidRDefault="00BF2BE8" w:rsidP="00355249">
      <w:pPr>
        <w:pStyle w:val="ConsPlusNonformat"/>
        <w:jc w:val="both"/>
      </w:pPr>
      <w:r>
        <w:t xml:space="preserve">                       </w:t>
      </w:r>
    </w:p>
    <w:p w:rsidR="00355249" w:rsidRDefault="00BF2BE8" w:rsidP="00355249">
      <w:pPr>
        <w:pStyle w:val="ConsPlusNonformat"/>
        <w:jc w:val="both"/>
      </w:pPr>
      <w:r>
        <w:t xml:space="preserve">  </w:t>
      </w:r>
      <w:r w:rsidR="002358E3">
        <w:t xml:space="preserve">   </w:t>
      </w:r>
      <w:r>
        <w:rPr>
          <w:u w:val="single"/>
        </w:rPr>
        <w:t xml:space="preserve">специалист 1 </w:t>
      </w:r>
      <w:proofErr w:type="spellStart"/>
      <w:r>
        <w:rPr>
          <w:u w:val="single"/>
        </w:rPr>
        <w:t>катег</w:t>
      </w:r>
      <w:proofErr w:type="spellEnd"/>
      <w:r>
        <w:rPr>
          <w:u w:val="single"/>
        </w:rPr>
        <w:t>.</w:t>
      </w:r>
      <w:r w:rsidR="002358E3">
        <w:t xml:space="preserve"> </w:t>
      </w:r>
      <w:r w:rsidR="00355249">
        <w:t xml:space="preserve"> _</w:t>
      </w:r>
      <w:r>
        <w:rPr>
          <w:u w:val="single"/>
        </w:rPr>
        <w:t>Поспелова Н.С.</w:t>
      </w:r>
      <w:r w:rsidR="00355249">
        <w:t>__</w:t>
      </w:r>
      <w:r w:rsidR="002358E3">
        <w:t xml:space="preserve"> </w:t>
      </w:r>
      <w:r w:rsidR="00355249">
        <w:t xml:space="preserve"> </w:t>
      </w:r>
      <w:r w:rsidR="002358E3">
        <w:t xml:space="preserve">_________ </w:t>
      </w:r>
    </w:p>
    <w:p w:rsidR="00355249" w:rsidRDefault="00355249" w:rsidP="00355249">
      <w:pPr>
        <w:pStyle w:val="ConsPlusNonformat"/>
        <w:jc w:val="both"/>
      </w:pPr>
      <w:r>
        <w:t xml:space="preserve">    </w:t>
      </w:r>
      <w:r w:rsidR="00BF2BE8">
        <w:t xml:space="preserve">    </w:t>
      </w:r>
      <w:r>
        <w:t xml:space="preserve"> (должность)  </w:t>
      </w:r>
      <w:r w:rsidR="00BF2BE8">
        <w:t xml:space="preserve">     </w:t>
      </w:r>
      <w:r>
        <w:t xml:space="preserve">   (Ф.И.О.)     </w:t>
      </w:r>
      <w:r w:rsidR="00BF2BE8">
        <w:t xml:space="preserve">  </w:t>
      </w:r>
      <w:r>
        <w:t>(подпись)</w:t>
      </w:r>
    </w:p>
    <w:p w:rsidR="00355249" w:rsidRDefault="00355249" w:rsidP="00355249">
      <w:pPr>
        <w:pStyle w:val="ConsPlusNonformat"/>
        <w:jc w:val="both"/>
      </w:pPr>
    </w:p>
    <w:p w:rsidR="00355249" w:rsidRDefault="00355249" w:rsidP="00355249">
      <w:pPr>
        <w:pStyle w:val="ConsPlusNonformat"/>
        <w:jc w:val="both"/>
      </w:pPr>
      <w:r>
        <w:t xml:space="preserve">  </w:t>
      </w:r>
      <w:r w:rsidR="00BF2BE8">
        <w:t xml:space="preserve"> </w:t>
      </w:r>
      <w:r>
        <w:t xml:space="preserve">  </w:t>
      </w:r>
      <w:r w:rsidR="00BF2BE8">
        <w:rPr>
          <w:u w:val="single"/>
        </w:rPr>
        <w:t>8-813-79-67-517</w:t>
      </w:r>
      <w:r>
        <w:t xml:space="preserve"> </w:t>
      </w:r>
      <w:r w:rsidR="00BF2BE8">
        <w:t xml:space="preserve">                      </w:t>
      </w:r>
      <w:r w:rsidRPr="002358E3">
        <w:rPr>
          <w:u w:val="single"/>
        </w:rPr>
        <w:t>"</w:t>
      </w:r>
      <w:r w:rsidR="002358E3" w:rsidRPr="002358E3">
        <w:rPr>
          <w:u w:val="single"/>
        </w:rPr>
        <w:t>01</w:t>
      </w:r>
      <w:r w:rsidRPr="002358E3">
        <w:rPr>
          <w:u w:val="single"/>
        </w:rPr>
        <w:t xml:space="preserve">" </w:t>
      </w:r>
      <w:r w:rsidR="002358E3" w:rsidRPr="002358E3">
        <w:rPr>
          <w:u w:val="single"/>
        </w:rPr>
        <w:t>июля</w:t>
      </w:r>
      <w:r w:rsidRPr="002358E3">
        <w:rPr>
          <w:u w:val="single"/>
        </w:rPr>
        <w:t xml:space="preserve"> 20</w:t>
      </w:r>
      <w:r w:rsidR="002358E3" w:rsidRPr="002358E3">
        <w:rPr>
          <w:u w:val="single"/>
        </w:rPr>
        <w:t>17</w:t>
      </w:r>
      <w:r w:rsidRPr="002358E3">
        <w:rPr>
          <w:u w:val="single"/>
        </w:rPr>
        <w:t xml:space="preserve"> год</w:t>
      </w:r>
    </w:p>
    <w:p w:rsidR="00355249" w:rsidRDefault="00BF2BE8" w:rsidP="00355249">
      <w:pPr>
        <w:pStyle w:val="ConsPlusNonformat"/>
        <w:jc w:val="both"/>
      </w:pPr>
      <w:r>
        <w:t xml:space="preserve"> </w:t>
      </w:r>
      <w:r w:rsidR="00355249">
        <w:t xml:space="preserve">(номер </w:t>
      </w:r>
      <w:r>
        <w:t xml:space="preserve">контактного телефона)          </w:t>
      </w:r>
      <w:r w:rsidR="00355249">
        <w:t>(дата составления</w:t>
      </w:r>
      <w:r w:rsidRPr="00BF2BE8">
        <w:t xml:space="preserve"> </w:t>
      </w:r>
      <w:r>
        <w:t>документа)</w:t>
      </w:r>
    </w:p>
    <w:p w:rsidR="00355249" w:rsidRDefault="00355249" w:rsidP="00355249">
      <w:pPr>
        <w:pStyle w:val="ConsPlusNonformat"/>
        <w:jc w:val="both"/>
      </w:pPr>
      <w:r>
        <w:t xml:space="preserve">      </w:t>
      </w:r>
      <w:r w:rsidR="00BF2BE8">
        <w:t xml:space="preserve">   </w:t>
      </w:r>
    </w:p>
    <w:p w:rsidR="00355249" w:rsidRDefault="00355249" w:rsidP="00355249">
      <w:pPr>
        <w:pStyle w:val="ConsPlusNonformat"/>
        <w:jc w:val="both"/>
      </w:pPr>
      <w:r>
        <w:t xml:space="preserve">                                       </w:t>
      </w:r>
    </w:p>
    <w:p w:rsidR="00355249" w:rsidRPr="00090F0E" w:rsidRDefault="00355249" w:rsidP="00355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F2A" w:rsidRDefault="00445F2A" w:rsidP="003552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4" w:name="Par657"/>
      <w:bookmarkEnd w:id="54"/>
    </w:p>
    <w:p w:rsidR="00445F2A" w:rsidRDefault="00445F2A" w:rsidP="003552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45F2A" w:rsidRDefault="00445F2A" w:rsidP="003552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45F2A" w:rsidRDefault="00445F2A" w:rsidP="003552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45F2A" w:rsidRDefault="00445F2A" w:rsidP="003552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45F2A" w:rsidRDefault="00445F2A" w:rsidP="003552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5" w:name="_GoBack"/>
      <w:bookmarkEnd w:id="55"/>
    </w:p>
    <w:p w:rsidR="00445F2A" w:rsidRDefault="00445F2A" w:rsidP="003552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45F2A" w:rsidRDefault="00445F2A" w:rsidP="003552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45F2A" w:rsidRDefault="00445F2A" w:rsidP="003552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45F2A" w:rsidRDefault="00445F2A" w:rsidP="003552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sectPr w:rsidR="00445F2A" w:rsidSect="0035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60"/>
    <w:rsid w:val="00090F0E"/>
    <w:rsid w:val="001A219C"/>
    <w:rsid w:val="002358E3"/>
    <w:rsid w:val="00355249"/>
    <w:rsid w:val="00445F2A"/>
    <w:rsid w:val="007E03D0"/>
    <w:rsid w:val="00B32A86"/>
    <w:rsid w:val="00BF2BE8"/>
    <w:rsid w:val="00C6509A"/>
    <w:rsid w:val="00E66560"/>
    <w:rsid w:val="00E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2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552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52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52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3552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524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2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552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52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52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3552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524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IMINA\Desktop\2016\&#1092;&#1086;&#1088;&#1084;&#1072;%20&#8470;1%20&#1082;&#1086;&#1085;&#1090;&#1088;&#1086;&#1083;&#1100;\&#1087;&#1088;&#1080;&#1082;&#1072;&#1079;%20&#1060;&#1057;&#1043;&#1057;%20&#8470;503%20&#1082;&#1086;&#1085;&#1090;&#1088;&#1086;&#1083;&#1100;.docx" TargetMode="External"/><Relationship Id="rId13" Type="http://schemas.openxmlformats.org/officeDocument/2006/relationships/hyperlink" Target="file:///C:\Users\ZIMINA\Desktop\2016\&#1092;&#1086;&#1088;&#1084;&#1072;%20&#8470;1%20&#1082;&#1086;&#1085;&#1090;&#1088;&#1086;&#1083;&#1100;\&#1087;&#1088;&#1080;&#1082;&#1072;&#1079;%20&#1060;&#1057;&#1043;&#1057;%20&#8470;503%20&#1082;&#1086;&#1085;&#1090;&#1088;&#1086;&#1083;&#1100;.docx" TargetMode="External"/><Relationship Id="rId18" Type="http://schemas.openxmlformats.org/officeDocument/2006/relationships/hyperlink" Target="file:///C:\Users\ZIMINA\Desktop\2016\&#1092;&#1086;&#1088;&#1084;&#1072;%20&#8470;1%20&#1082;&#1086;&#1085;&#1090;&#1088;&#1086;&#1083;&#1100;\&#1087;&#1088;&#1080;&#1082;&#1072;&#1079;%20&#1060;&#1057;&#1043;&#1057;%20&#8470;503%20&#1082;&#1086;&#1085;&#1090;&#1088;&#1086;&#1083;&#1100;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ZIMINA\Desktop\2016\&#1092;&#1086;&#1088;&#1084;&#1072;%20&#8470;1%20&#1082;&#1086;&#1085;&#1090;&#1088;&#1086;&#1083;&#1100;\&#1087;&#1088;&#1080;&#1082;&#1072;&#1079;%20&#1060;&#1057;&#1043;&#1057;%20&#8470;503%20&#1082;&#1086;&#1085;&#1090;&#1088;&#1086;&#1083;&#1100;.docx" TargetMode="External"/><Relationship Id="rId7" Type="http://schemas.openxmlformats.org/officeDocument/2006/relationships/hyperlink" Target="file:///C:\Users\ZIMINA\Desktop\2016\&#1092;&#1086;&#1088;&#1084;&#1072;%20&#8470;1%20&#1082;&#1086;&#1085;&#1090;&#1088;&#1086;&#1083;&#1100;\&#1087;&#1088;&#1080;&#1082;&#1072;&#1079;%20&#1060;&#1057;&#1043;&#1057;%20&#8470;503%20&#1082;&#1086;&#1085;&#1090;&#1088;&#1086;&#1083;&#1100;.docx" TargetMode="External"/><Relationship Id="rId12" Type="http://schemas.openxmlformats.org/officeDocument/2006/relationships/hyperlink" Target="file:///C:\Users\ZIMINA\Desktop\2016\&#1092;&#1086;&#1088;&#1084;&#1072;%20&#8470;1%20&#1082;&#1086;&#1085;&#1090;&#1088;&#1086;&#1083;&#1100;\&#1087;&#1088;&#1080;&#1082;&#1072;&#1079;%20&#1060;&#1057;&#1043;&#1057;%20&#8470;503%20&#1082;&#1086;&#1085;&#1090;&#1088;&#1086;&#1083;&#1100;.docx" TargetMode="External"/><Relationship Id="rId17" Type="http://schemas.openxmlformats.org/officeDocument/2006/relationships/hyperlink" Target="consultantplus://offline/ref=4BB65F284A6E2FFE613EDFECE9AFF38FE5E5088765B8A7E77B22307AE3h3b0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ZIMINA\Desktop\2016\&#1092;&#1086;&#1088;&#1084;&#1072;%20&#8470;1%20&#1082;&#1086;&#1085;&#1090;&#1088;&#1086;&#1083;&#1100;\&#1087;&#1088;&#1080;&#1082;&#1072;&#1079;%20&#1060;&#1057;&#1043;&#1057;%20&#8470;503%20&#1082;&#1086;&#1085;&#1090;&#1088;&#1086;&#1083;&#1100;.docx" TargetMode="External"/><Relationship Id="rId20" Type="http://schemas.openxmlformats.org/officeDocument/2006/relationships/hyperlink" Target="file:///C:\Users\ZIMINA\Desktop\2016\&#1092;&#1086;&#1088;&#1084;&#1072;%20&#8470;1%20&#1082;&#1086;&#1085;&#1090;&#1088;&#1086;&#1083;&#1100;\&#1087;&#1088;&#1080;&#1082;&#1072;&#1079;%20&#1060;&#1057;&#1043;&#1057;%20&#8470;503%20&#1082;&#1086;&#1085;&#1090;&#1088;&#1086;&#1083;&#1100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B65F284A6E2FFE613EDFECE9AFF38FE5E5088765B8A7E77B22307AE3h3b0H" TargetMode="External"/><Relationship Id="rId11" Type="http://schemas.openxmlformats.org/officeDocument/2006/relationships/hyperlink" Target="file:///C:\Users\ZIMINA\Desktop\2016\&#1092;&#1086;&#1088;&#1084;&#1072;%20&#8470;1%20&#1082;&#1086;&#1085;&#1090;&#1088;&#1086;&#1083;&#1100;\&#1087;&#1088;&#1080;&#1082;&#1072;&#1079;%20&#1060;&#1057;&#1043;&#1057;%20&#8470;503%20&#1082;&#1086;&#1085;&#1090;&#1088;&#1086;&#1083;&#1100;.docx" TargetMode="External"/><Relationship Id="rId24" Type="http://schemas.openxmlformats.org/officeDocument/2006/relationships/hyperlink" Target="consultantplus://offline/ref=4BB65F284A6E2FFE613EDFECE9AFF38FE5E5088765B8A7E77B22307AE3h3b0H" TargetMode="External"/><Relationship Id="rId5" Type="http://schemas.openxmlformats.org/officeDocument/2006/relationships/hyperlink" Target="consultantplus://offline/ref=4BB65F284A6E2FFE613EDFECE9AFF38FE5E40F8467B4A7E77B22307AE3h3b0H" TargetMode="External"/><Relationship Id="rId15" Type="http://schemas.openxmlformats.org/officeDocument/2006/relationships/hyperlink" Target="file:///C:\Users\ZIMINA\Desktop\2016\&#1092;&#1086;&#1088;&#1084;&#1072;%20&#8470;1%20&#1082;&#1086;&#1085;&#1090;&#1088;&#1086;&#1083;&#1100;\&#1087;&#1088;&#1080;&#1082;&#1072;&#1079;%20&#1060;&#1057;&#1043;&#1057;%20&#8470;503%20&#1082;&#1086;&#1085;&#1090;&#1088;&#1086;&#1083;&#1100;.docx" TargetMode="External"/><Relationship Id="rId23" Type="http://schemas.openxmlformats.org/officeDocument/2006/relationships/hyperlink" Target="file:///C:\Users\ZIMINA\Desktop\2016\&#1092;&#1086;&#1088;&#1084;&#1072;%20&#8470;1%20&#1082;&#1086;&#1085;&#1090;&#1088;&#1086;&#1083;&#1100;\&#1087;&#1088;&#1080;&#1082;&#1072;&#1079;%20&#1060;&#1057;&#1043;&#1057;%20&#8470;503%20&#1082;&#1086;&#1085;&#1090;&#1088;&#1086;&#1083;&#1100;.docx" TargetMode="External"/><Relationship Id="rId10" Type="http://schemas.openxmlformats.org/officeDocument/2006/relationships/hyperlink" Target="file:///C:\Users\ZIMINA\Desktop\2016\&#1092;&#1086;&#1088;&#1084;&#1072;%20&#8470;1%20&#1082;&#1086;&#1085;&#1090;&#1088;&#1086;&#1083;&#1100;\&#1087;&#1088;&#1080;&#1082;&#1072;&#1079;%20&#1060;&#1057;&#1043;&#1057;%20&#8470;503%20&#1082;&#1086;&#1085;&#1090;&#1088;&#1086;&#1083;&#1100;.docx" TargetMode="External"/><Relationship Id="rId19" Type="http://schemas.openxmlformats.org/officeDocument/2006/relationships/hyperlink" Target="file:///C:\Users\ZIMINA\Desktop\2016\&#1092;&#1086;&#1088;&#1084;&#1072;%20&#8470;1%20&#1082;&#1086;&#1085;&#1090;&#1088;&#1086;&#1083;&#1100;\&#1087;&#1088;&#1080;&#1082;&#1072;&#1079;%20&#1060;&#1057;&#1043;&#1057;%20&#8470;503%20&#1082;&#1086;&#1085;&#1090;&#1088;&#1086;&#1083;&#110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ZIMINA\Desktop\2016\&#1092;&#1086;&#1088;&#1084;&#1072;%20&#8470;1%20&#1082;&#1086;&#1085;&#1090;&#1088;&#1086;&#1083;&#1100;\&#1087;&#1088;&#1080;&#1082;&#1072;&#1079;%20&#1060;&#1057;&#1043;&#1057;%20&#8470;503%20&#1082;&#1086;&#1085;&#1090;&#1088;&#1086;&#1083;&#1100;.docx" TargetMode="External"/><Relationship Id="rId14" Type="http://schemas.openxmlformats.org/officeDocument/2006/relationships/hyperlink" Target="file:///C:\Users\ZIMINA\Desktop\2016\&#1092;&#1086;&#1088;&#1084;&#1072;%20&#8470;1%20&#1082;&#1086;&#1085;&#1090;&#1088;&#1086;&#1083;&#1100;\&#1087;&#1088;&#1080;&#1082;&#1072;&#1079;%20&#1060;&#1057;&#1043;&#1057;%20&#8470;503%20&#1082;&#1086;&#1085;&#1090;&#1088;&#1086;&#1083;&#1100;.docx" TargetMode="External"/><Relationship Id="rId22" Type="http://schemas.openxmlformats.org/officeDocument/2006/relationships/hyperlink" Target="file:///C:\Users\ZIMINA\Desktop\2016\&#1092;&#1086;&#1088;&#1084;&#1072;%20&#8470;1%20&#1082;&#1086;&#1085;&#1090;&#1088;&#1086;&#1083;&#1100;\&#1087;&#1088;&#1080;&#1082;&#1072;&#1079;%20&#1060;&#1057;&#1043;&#1057;%20&#8470;503%20&#1082;&#1086;&#1085;&#1090;&#1088;&#1086;&#1083;&#110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5791</Words>
  <Characters>33010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ZIMINA</dc:creator>
  <cp:keywords/>
  <dc:description/>
  <cp:lastModifiedBy>Землеустроитель</cp:lastModifiedBy>
  <cp:revision>7</cp:revision>
  <cp:lastPrinted>2017-07-05T12:49:00Z</cp:lastPrinted>
  <dcterms:created xsi:type="dcterms:W3CDTF">2017-06-30T08:02:00Z</dcterms:created>
  <dcterms:modified xsi:type="dcterms:W3CDTF">2017-07-05T13:49:00Z</dcterms:modified>
</cp:coreProperties>
</file>